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31A" w:rsidRPr="009B26AB" w:rsidRDefault="00F6131A" w:rsidP="00F6131A">
      <w:pPr>
        <w:spacing w:before="100" w:beforeAutospacing="1" w:after="0" w:line="240" w:lineRule="auto"/>
        <w:jc w:val="center"/>
        <w:rPr>
          <w:rFonts w:ascii="Times New Roman" w:eastAsia="Times New Roman" w:hAnsi="Times New Roman" w:cs="Times New Roman"/>
          <w:b/>
          <w:bCs/>
          <w:sz w:val="24"/>
          <w:szCs w:val="24"/>
        </w:rPr>
      </w:pPr>
      <w:r w:rsidRPr="009B26AB">
        <w:rPr>
          <w:rFonts w:ascii="Times New Roman" w:eastAsia="Times New Roman" w:hAnsi="Times New Roman" w:cs="Times New Roman"/>
          <w:b/>
          <w:bCs/>
          <w:sz w:val="24"/>
          <w:szCs w:val="24"/>
        </w:rPr>
        <w:t xml:space="preserve">Finding Evidence and Making Inferences </w:t>
      </w:r>
      <w:proofErr w:type="gramStart"/>
      <w:r w:rsidRPr="009B26AB">
        <w:rPr>
          <w:rFonts w:ascii="Times New Roman" w:eastAsia="Times New Roman" w:hAnsi="Times New Roman" w:cs="Times New Roman"/>
          <w:b/>
          <w:bCs/>
          <w:sz w:val="24"/>
          <w:szCs w:val="24"/>
        </w:rPr>
        <w:t>As</w:t>
      </w:r>
      <w:proofErr w:type="gramEnd"/>
      <w:r w:rsidRPr="009B26AB">
        <w:rPr>
          <w:rFonts w:ascii="Times New Roman" w:eastAsia="Times New Roman" w:hAnsi="Times New Roman" w:cs="Times New Roman"/>
          <w:b/>
          <w:bCs/>
          <w:sz w:val="24"/>
          <w:szCs w:val="24"/>
        </w:rPr>
        <w:t xml:space="preserve"> You Read</w:t>
      </w:r>
    </w:p>
    <w:p w:rsidR="00904C42" w:rsidRPr="009B26AB" w:rsidRDefault="00F6131A" w:rsidP="00F6131A">
      <w:pPr>
        <w:spacing w:after="0" w:line="240" w:lineRule="auto"/>
        <w:rPr>
          <w:rFonts w:ascii="Times New Roman" w:eastAsia="Times New Roman" w:hAnsi="Times New Roman" w:cs="Times New Roman"/>
          <w:bCs/>
        </w:rPr>
      </w:pPr>
      <w:r w:rsidRPr="009B26AB">
        <w:rPr>
          <w:rFonts w:ascii="Times New Roman" w:eastAsia="Times New Roman" w:hAnsi="Times New Roman" w:cs="Times New Roman"/>
          <w:b/>
          <w:bCs/>
        </w:rPr>
        <w:t xml:space="preserve">Directions:  </w:t>
      </w:r>
      <w:r w:rsidRPr="009B26AB">
        <w:rPr>
          <w:rFonts w:ascii="Times New Roman" w:eastAsia="Times New Roman" w:hAnsi="Times New Roman" w:cs="Times New Roman"/>
          <w:bCs/>
        </w:rPr>
        <w:t xml:space="preserve">Read the following excerpt from Martin Luther King </w:t>
      </w:r>
      <w:proofErr w:type="spellStart"/>
      <w:r w:rsidRPr="009B26AB">
        <w:rPr>
          <w:rFonts w:ascii="Times New Roman" w:eastAsia="Times New Roman" w:hAnsi="Times New Roman" w:cs="Times New Roman"/>
          <w:bCs/>
        </w:rPr>
        <w:t>Jr’s</w:t>
      </w:r>
      <w:proofErr w:type="spellEnd"/>
      <w:r w:rsidRPr="009B26AB">
        <w:rPr>
          <w:rFonts w:ascii="Times New Roman" w:eastAsia="Times New Roman" w:hAnsi="Times New Roman" w:cs="Times New Roman"/>
          <w:bCs/>
        </w:rPr>
        <w:t xml:space="preserve"> </w:t>
      </w:r>
      <w:r w:rsidRPr="009B26AB">
        <w:rPr>
          <w:rFonts w:ascii="Times New Roman" w:eastAsia="Times New Roman" w:hAnsi="Times New Roman" w:cs="Times New Roman"/>
          <w:bCs/>
          <w:i/>
        </w:rPr>
        <w:t xml:space="preserve">Letter from a Birmingham Jail. </w:t>
      </w:r>
      <w:r w:rsidRPr="009B26AB">
        <w:rPr>
          <w:rFonts w:ascii="Times New Roman" w:eastAsia="Times New Roman" w:hAnsi="Times New Roman" w:cs="Times New Roman"/>
          <w:bCs/>
        </w:rPr>
        <w:t>King’s</w:t>
      </w:r>
      <w:r w:rsidRPr="009B26AB">
        <w:rPr>
          <w:rFonts w:ascii="Times New Roman" w:eastAsia="Times New Roman" w:hAnsi="Times New Roman" w:cs="Times New Roman"/>
          <w:bCs/>
          <w:i/>
        </w:rPr>
        <w:t xml:space="preserve"> </w:t>
      </w:r>
      <w:r w:rsidRPr="009B26AB">
        <w:rPr>
          <w:rFonts w:ascii="Times New Roman" w:eastAsia="Times New Roman" w:hAnsi="Times New Roman" w:cs="Times New Roman"/>
          <w:bCs/>
        </w:rPr>
        <w:t>letter contains examples of TYRANNY OF THE MAJORITY (when a majority passes laws that treat people who are different unequally or wrong)</w:t>
      </w:r>
      <w:r w:rsidR="00904C42" w:rsidRPr="009B26AB">
        <w:rPr>
          <w:rFonts w:ascii="Times New Roman" w:eastAsia="Times New Roman" w:hAnsi="Times New Roman" w:cs="Times New Roman"/>
          <w:bCs/>
        </w:rPr>
        <w:t xml:space="preserve">.  </w:t>
      </w:r>
      <w:r w:rsidRPr="009B26AB">
        <w:rPr>
          <w:rFonts w:ascii="Times New Roman" w:eastAsia="Times New Roman" w:hAnsi="Times New Roman" w:cs="Times New Roman"/>
          <w:bCs/>
        </w:rPr>
        <w:t xml:space="preserve">As you read put a star (*) next to examples of </w:t>
      </w:r>
      <w:r w:rsidR="00F52378">
        <w:rPr>
          <w:rFonts w:ascii="Times New Roman" w:eastAsia="Times New Roman" w:hAnsi="Times New Roman" w:cs="Times New Roman"/>
          <w:bCs/>
        </w:rPr>
        <w:t xml:space="preserve">what </w:t>
      </w:r>
      <w:r w:rsidR="00E41FFF">
        <w:rPr>
          <w:rFonts w:ascii="Times New Roman" w:eastAsia="Times New Roman" w:hAnsi="Times New Roman" w:cs="Times New Roman"/>
          <w:bCs/>
        </w:rPr>
        <w:t xml:space="preserve">you believe King </w:t>
      </w:r>
      <w:r w:rsidR="00F52378">
        <w:rPr>
          <w:rFonts w:ascii="Times New Roman" w:eastAsia="Times New Roman" w:hAnsi="Times New Roman" w:cs="Times New Roman"/>
          <w:bCs/>
        </w:rPr>
        <w:t>wrote in his letter</w:t>
      </w:r>
      <w:r w:rsidRPr="009B26AB">
        <w:rPr>
          <w:rFonts w:ascii="Times New Roman" w:eastAsia="Times New Roman" w:hAnsi="Times New Roman" w:cs="Times New Roman"/>
          <w:bCs/>
        </w:rPr>
        <w:t xml:space="preserve"> to sho</w:t>
      </w:r>
      <w:r w:rsidR="00904C42" w:rsidRPr="009B26AB">
        <w:rPr>
          <w:rFonts w:ascii="Times New Roman" w:eastAsia="Times New Roman" w:hAnsi="Times New Roman" w:cs="Times New Roman"/>
          <w:bCs/>
        </w:rPr>
        <w:t>w tyranny of the majority.  After you are finished reading fill in the followin</w:t>
      </w:r>
      <w:r w:rsidR="00F52378">
        <w:rPr>
          <w:rFonts w:ascii="Times New Roman" w:eastAsia="Times New Roman" w:hAnsi="Times New Roman" w:cs="Times New Roman"/>
          <w:bCs/>
        </w:rPr>
        <w:t>g boxes and answer the question</w:t>
      </w:r>
      <w:r w:rsidR="00904C42" w:rsidRPr="009B26AB">
        <w:rPr>
          <w:rFonts w:ascii="Times New Roman" w:eastAsia="Times New Roman" w:hAnsi="Times New Roman" w:cs="Times New Roman"/>
          <w:bCs/>
        </w:rPr>
        <w:t xml:space="preserve"> that follow.</w:t>
      </w:r>
    </w:p>
    <w:p w:rsidR="00F6131A" w:rsidRPr="007234E6" w:rsidRDefault="00C7580A" w:rsidP="00F6131A">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noProof/>
          <w:sz w:val="24"/>
          <w:szCs w:val="24"/>
        </w:rPr>
        <w:pict>
          <v:shapetype id="_x0000_t202" coordsize="21600,21600" o:spt="202" path="m,l,21600r21600,l21600,xe">
            <v:stroke joinstyle="miter"/>
            <v:path gradientshapeok="t" o:connecttype="rect"/>
          </v:shapetype>
          <v:shape id="_x0000_s1026" type="#_x0000_t202" style="position:absolute;margin-left:4.9pt;margin-top:.35pt;width:550.65pt;height:234.65pt;z-index:251658240">
            <v:textbox>
              <w:txbxContent>
                <w:p w:rsidR="00904C42" w:rsidRDefault="00904C42" w:rsidP="00904C42">
                  <w:pPr>
                    <w:spacing w:after="0"/>
                    <w:rPr>
                      <w:b/>
                    </w:rPr>
                  </w:pPr>
                  <w:r w:rsidRPr="00904C42">
                    <w:rPr>
                      <w:b/>
                    </w:rPr>
                    <w:t>Finding Evidence…</w:t>
                  </w:r>
                  <w:r>
                    <w:rPr>
                      <w:b/>
                    </w:rPr>
                    <w:t xml:space="preserve"> Write down 4 specific examples King lists in the reading on ways African</w:t>
                  </w:r>
                  <w:r w:rsidR="00E41FFF">
                    <w:rPr>
                      <w:b/>
                    </w:rPr>
                    <w:t>-</w:t>
                  </w:r>
                  <w:r>
                    <w:rPr>
                      <w:b/>
                    </w:rPr>
                    <w:t>Americans are treated unequally.</w:t>
                  </w:r>
                </w:p>
                <w:p w:rsidR="00904C42" w:rsidRDefault="00904C42" w:rsidP="00904C42">
                  <w:pPr>
                    <w:spacing w:after="0"/>
                    <w:rPr>
                      <w:b/>
                    </w:rPr>
                  </w:pPr>
                  <w:r>
                    <w:rPr>
                      <w:b/>
                    </w:rPr>
                    <w:t>1.</w:t>
                  </w:r>
                </w:p>
                <w:p w:rsidR="00904C42" w:rsidRDefault="00904C42" w:rsidP="00904C42">
                  <w:pPr>
                    <w:spacing w:after="0"/>
                    <w:rPr>
                      <w:b/>
                    </w:rPr>
                  </w:pPr>
                </w:p>
                <w:p w:rsidR="00904C42" w:rsidRDefault="00904C42" w:rsidP="00904C42">
                  <w:pPr>
                    <w:spacing w:after="0"/>
                    <w:rPr>
                      <w:b/>
                    </w:rPr>
                  </w:pPr>
                </w:p>
                <w:p w:rsidR="00904C42" w:rsidRDefault="00904C42" w:rsidP="00904C42">
                  <w:pPr>
                    <w:spacing w:after="0"/>
                    <w:rPr>
                      <w:b/>
                    </w:rPr>
                  </w:pPr>
                  <w:r>
                    <w:rPr>
                      <w:b/>
                    </w:rPr>
                    <w:t>2.</w:t>
                  </w:r>
                </w:p>
                <w:p w:rsidR="00904C42" w:rsidRDefault="00904C42" w:rsidP="00904C42">
                  <w:pPr>
                    <w:spacing w:after="0"/>
                    <w:rPr>
                      <w:b/>
                    </w:rPr>
                  </w:pPr>
                </w:p>
                <w:p w:rsidR="00904C42" w:rsidRDefault="00904C42" w:rsidP="00904C42">
                  <w:pPr>
                    <w:spacing w:after="0"/>
                    <w:rPr>
                      <w:b/>
                    </w:rPr>
                  </w:pPr>
                </w:p>
                <w:p w:rsidR="00904C42" w:rsidRDefault="00904C42" w:rsidP="00904C42">
                  <w:pPr>
                    <w:spacing w:after="0"/>
                    <w:rPr>
                      <w:b/>
                    </w:rPr>
                  </w:pPr>
                  <w:r>
                    <w:rPr>
                      <w:b/>
                    </w:rPr>
                    <w:t>3.</w:t>
                  </w:r>
                </w:p>
                <w:p w:rsidR="00904C42" w:rsidRDefault="00904C42" w:rsidP="00904C42">
                  <w:pPr>
                    <w:spacing w:after="0"/>
                    <w:rPr>
                      <w:b/>
                    </w:rPr>
                  </w:pPr>
                </w:p>
                <w:p w:rsidR="00904C42" w:rsidRDefault="00904C42" w:rsidP="00904C42">
                  <w:pPr>
                    <w:spacing w:after="0"/>
                    <w:rPr>
                      <w:b/>
                    </w:rPr>
                  </w:pPr>
                </w:p>
                <w:p w:rsidR="00904C42" w:rsidRDefault="00904C42" w:rsidP="00904C42">
                  <w:pPr>
                    <w:spacing w:after="0"/>
                    <w:rPr>
                      <w:b/>
                    </w:rPr>
                  </w:pPr>
                  <w:r>
                    <w:rPr>
                      <w:b/>
                    </w:rPr>
                    <w:t>4.</w:t>
                  </w:r>
                </w:p>
                <w:p w:rsidR="00904C42" w:rsidRDefault="00904C42" w:rsidP="00904C42">
                  <w:pPr>
                    <w:spacing w:after="0"/>
                    <w:rPr>
                      <w:b/>
                    </w:rPr>
                  </w:pPr>
                </w:p>
                <w:p w:rsidR="00904C42" w:rsidRDefault="00904C42" w:rsidP="00904C42">
                  <w:pPr>
                    <w:spacing w:after="0"/>
                    <w:rPr>
                      <w:b/>
                    </w:rPr>
                  </w:pPr>
                </w:p>
                <w:p w:rsidR="00904C42" w:rsidRDefault="00904C42" w:rsidP="00904C42">
                  <w:pPr>
                    <w:spacing w:after="0"/>
                    <w:rPr>
                      <w:b/>
                    </w:rPr>
                  </w:pPr>
                </w:p>
                <w:p w:rsidR="00904C42" w:rsidRDefault="00904C42" w:rsidP="00904C42">
                  <w:pPr>
                    <w:spacing w:after="0"/>
                    <w:rPr>
                      <w:b/>
                    </w:rPr>
                  </w:pPr>
                </w:p>
                <w:p w:rsidR="00904C42" w:rsidRPr="00904C42" w:rsidRDefault="00904C42" w:rsidP="00904C42">
                  <w:pPr>
                    <w:spacing w:after="0"/>
                    <w:rPr>
                      <w:b/>
                    </w:rPr>
                  </w:pPr>
                </w:p>
              </w:txbxContent>
            </v:textbox>
          </v:shape>
        </w:pict>
      </w:r>
      <w:r w:rsidR="00F6131A">
        <w:rPr>
          <w:rFonts w:ascii="Times New Roman" w:eastAsia="Times New Roman" w:hAnsi="Times New Roman" w:cs="Times New Roman"/>
          <w:bCs/>
          <w:sz w:val="24"/>
          <w:szCs w:val="24"/>
        </w:rPr>
        <w:t xml:space="preserve"> </w:t>
      </w:r>
    </w:p>
    <w:p w:rsidR="00F40FB4" w:rsidRDefault="00F40FB4" w:rsidP="00F6131A">
      <w:pPr>
        <w:spacing w:after="0"/>
      </w:pPr>
    </w:p>
    <w:p w:rsidR="00904C42" w:rsidRDefault="00904C42" w:rsidP="00F6131A">
      <w:pPr>
        <w:spacing w:after="0"/>
      </w:pPr>
    </w:p>
    <w:p w:rsidR="00904C42" w:rsidRDefault="00904C42" w:rsidP="00F6131A">
      <w:pPr>
        <w:spacing w:after="0"/>
      </w:pPr>
    </w:p>
    <w:p w:rsidR="00904C42" w:rsidRDefault="00904C42" w:rsidP="00F6131A">
      <w:pPr>
        <w:spacing w:after="0"/>
      </w:pPr>
    </w:p>
    <w:p w:rsidR="00904C42" w:rsidRDefault="00904C42" w:rsidP="00F6131A">
      <w:pPr>
        <w:spacing w:after="0"/>
      </w:pPr>
    </w:p>
    <w:p w:rsidR="00904C42" w:rsidRDefault="00904C42" w:rsidP="00F6131A">
      <w:pPr>
        <w:spacing w:after="0"/>
      </w:pPr>
    </w:p>
    <w:p w:rsidR="00904C42" w:rsidRDefault="00904C42" w:rsidP="00F6131A">
      <w:pPr>
        <w:spacing w:after="0"/>
      </w:pPr>
    </w:p>
    <w:p w:rsidR="00904C42" w:rsidRDefault="00904C42" w:rsidP="00F6131A">
      <w:pPr>
        <w:spacing w:after="0"/>
      </w:pPr>
    </w:p>
    <w:p w:rsidR="00904C42" w:rsidRDefault="00904C42" w:rsidP="00F6131A">
      <w:pPr>
        <w:spacing w:after="0"/>
      </w:pPr>
    </w:p>
    <w:p w:rsidR="00904C42" w:rsidRDefault="00904C42" w:rsidP="00F6131A">
      <w:pPr>
        <w:spacing w:after="0"/>
      </w:pPr>
    </w:p>
    <w:p w:rsidR="00904C42" w:rsidRDefault="00904C42" w:rsidP="00F6131A">
      <w:pPr>
        <w:spacing w:after="0"/>
      </w:pPr>
    </w:p>
    <w:p w:rsidR="00904C42" w:rsidRDefault="00904C42" w:rsidP="00F6131A">
      <w:pPr>
        <w:spacing w:after="0"/>
      </w:pPr>
    </w:p>
    <w:p w:rsidR="00904C42" w:rsidRDefault="00904C42" w:rsidP="00F6131A">
      <w:pPr>
        <w:spacing w:after="0"/>
      </w:pPr>
    </w:p>
    <w:p w:rsidR="00904C42" w:rsidRDefault="00904C42" w:rsidP="00F6131A">
      <w:pPr>
        <w:spacing w:after="0"/>
      </w:pPr>
    </w:p>
    <w:p w:rsidR="00904C42" w:rsidRDefault="00C7580A" w:rsidP="00F6131A">
      <w:pPr>
        <w:spacing w:after="0"/>
      </w:pPr>
      <w:r>
        <w:rPr>
          <w:noProof/>
        </w:rPr>
        <w:pict>
          <v:shape id="_x0000_s1027" type="#_x0000_t202" style="position:absolute;margin-left:4.9pt;margin-top:8.45pt;width:550.65pt;height:349.6pt;z-index:251659264">
            <v:textbox>
              <w:txbxContent>
                <w:p w:rsidR="00904C42" w:rsidRDefault="00904C42" w:rsidP="003006B4">
                  <w:pPr>
                    <w:spacing w:after="0"/>
                    <w:rPr>
                      <w:b/>
                    </w:rPr>
                  </w:pPr>
                  <w:r>
                    <w:rPr>
                      <w:b/>
                    </w:rPr>
                    <w:t xml:space="preserve">Making an Inference…  </w:t>
                  </w:r>
                  <w:proofErr w:type="gramStart"/>
                  <w:r>
                    <w:rPr>
                      <w:b/>
                    </w:rPr>
                    <w:t xml:space="preserve">For each of the above pieces of evidence explain how you would feel if you or your family member </w:t>
                  </w:r>
                  <w:r w:rsidR="003006B4">
                    <w:rPr>
                      <w:b/>
                    </w:rPr>
                    <w:t>were treated this way.</w:t>
                  </w:r>
                  <w:proofErr w:type="gramEnd"/>
                </w:p>
                <w:p w:rsidR="003006B4" w:rsidRDefault="003006B4">
                  <w:pPr>
                    <w:rPr>
                      <w:b/>
                    </w:rPr>
                  </w:pPr>
                  <w:r>
                    <w:rPr>
                      <w:b/>
                    </w:rPr>
                    <w:t>1.</w:t>
                  </w:r>
                </w:p>
                <w:p w:rsidR="003006B4" w:rsidRDefault="003006B4">
                  <w:pPr>
                    <w:rPr>
                      <w:b/>
                    </w:rPr>
                  </w:pPr>
                </w:p>
                <w:p w:rsidR="003006B4" w:rsidRDefault="003006B4">
                  <w:pPr>
                    <w:rPr>
                      <w:b/>
                    </w:rPr>
                  </w:pPr>
                </w:p>
                <w:p w:rsidR="003006B4" w:rsidRDefault="003006B4">
                  <w:pPr>
                    <w:rPr>
                      <w:b/>
                    </w:rPr>
                  </w:pPr>
                  <w:r>
                    <w:rPr>
                      <w:b/>
                    </w:rPr>
                    <w:t>2.</w:t>
                  </w:r>
                </w:p>
                <w:p w:rsidR="003006B4" w:rsidRDefault="003006B4">
                  <w:pPr>
                    <w:rPr>
                      <w:b/>
                    </w:rPr>
                  </w:pPr>
                </w:p>
                <w:p w:rsidR="003006B4" w:rsidRDefault="003006B4">
                  <w:pPr>
                    <w:rPr>
                      <w:b/>
                    </w:rPr>
                  </w:pPr>
                </w:p>
                <w:p w:rsidR="003006B4" w:rsidRDefault="003006B4">
                  <w:pPr>
                    <w:rPr>
                      <w:b/>
                    </w:rPr>
                  </w:pPr>
                  <w:r>
                    <w:rPr>
                      <w:b/>
                    </w:rPr>
                    <w:t>3.</w:t>
                  </w:r>
                </w:p>
                <w:p w:rsidR="003006B4" w:rsidRDefault="003006B4">
                  <w:pPr>
                    <w:rPr>
                      <w:b/>
                    </w:rPr>
                  </w:pPr>
                </w:p>
                <w:p w:rsidR="003006B4" w:rsidRDefault="003006B4">
                  <w:pPr>
                    <w:rPr>
                      <w:b/>
                    </w:rPr>
                  </w:pPr>
                </w:p>
                <w:p w:rsidR="003006B4" w:rsidRDefault="003006B4">
                  <w:pPr>
                    <w:rPr>
                      <w:b/>
                    </w:rPr>
                  </w:pPr>
                  <w:r>
                    <w:rPr>
                      <w:b/>
                    </w:rPr>
                    <w:t>4.</w:t>
                  </w:r>
                </w:p>
                <w:p w:rsidR="003006B4" w:rsidRDefault="003006B4">
                  <w:pPr>
                    <w:rPr>
                      <w:b/>
                    </w:rPr>
                  </w:pPr>
                </w:p>
                <w:p w:rsidR="003006B4" w:rsidRDefault="003006B4">
                  <w:pPr>
                    <w:rPr>
                      <w:b/>
                    </w:rPr>
                  </w:pPr>
                </w:p>
                <w:p w:rsidR="003006B4" w:rsidRPr="00904C42" w:rsidRDefault="003006B4">
                  <w:pPr>
                    <w:rPr>
                      <w:b/>
                    </w:rPr>
                  </w:pPr>
                </w:p>
              </w:txbxContent>
            </v:textbox>
          </v:shape>
        </w:pict>
      </w:r>
    </w:p>
    <w:p w:rsidR="00904C42" w:rsidRDefault="00904C42" w:rsidP="00F6131A">
      <w:pPr>
        <w:spacing w:after="0"/>
      </w:pPr>
    </w:p>
    <w:p w:rsidR="00904C42" w:rsidRDefault="00904C42"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C7580A" w:rsidP="00F6131A">
      <w:pPr>
        <w:spacing w:after="0"/>
      </w:pPr>
      <w:r>
        <w:rPr>
          <w:noProof/>
        </w:rPr>
        <w:pict>
          <v:shape id="_x0000_s1030" type="#_x0000_t202" style="position:absolute;margin-left:4.9pt;margin-top:8.1pt;width:550.65pt;height:51.25pt;z-index:251660288">
            <v:textbox>
              <w:txbxContent>
                <w:p w:rsidR="009B26AB" w:rsidRPr="009B26AB" w:rsidRDefault="009B26AB">
                  <w:pPr>
                    <w:rPr>
                      <w:b/>
                    </w:rPr>
                  </w:pPr>
                  <w:r w:rsidRPr="009B26AB">
                    <w:rPr>
                      <w:b/>
                    </w:rPr>
                    <w:t>How can a republican form of government prevent tyranny of the majority?  Explain your position</w:t>
                  </w:r>
                </w:p>
              </w:txbxContent>
            </v:textbox>
          </v:shape>
        </w:pict>
      </w:r>
    </w:p>
    <w:p w:rsidR="009B26AB" w:rsidRDefault="009B26AB" w:rsidP="00F6131A">
      <w:pPr>
        <w:spacing w:after="0"/>
      </w:pPr>
    </w:p>
    <w:p w:rsidR="009B26AB" w:rsidRDefault="009B26AB" w:rsidP="00F6131A">
      <w:pPr>
        <w:spacing w:after="0"/>
      </w:pPr>
    </w:p>
    <w:p w:rsidR="009B26AB" w:rsidRDefault="009B26AB" w:rsidP="00F6131A">
      <w:pPr>
        <w:spacing w:after="0"/>
      </w:pPr>
    </w:p>
    <w:p w:rsidR="009B26AB" w:rsidRDefault="009B26AB" w:rsidP="009B26AB">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 xml:space="preserve">Martin Luther King Jr. - Letter </w:t>
      </w:r>
      <w:proofErr w:type="gramStart"/>
      <w:r>
        <w:rPr>
          <w:rFonts w:ascii="Times New Roman" w:eastAsia="Times New Roman" w:hAnsi="Times New Roman" w:cs="Times New Roman"/>
          <w:b/>
          <w:bCs/>
          <w:sz w:val="28"/>
          <w:szCs w:val="28"/>
        </w:rPr>
        <w:t>From</w:t>
      </w:r>
      <w:proofErr w:type="gramEnd"/>
      <w:r>
        <w:rPr>
          <w:rFonts w:ascii="Times New Roman" w:eastAsia="Times New Roman" w:hAnsi="Times New Roman" w:cs="Times New Roman"/>
          <w:b/>
          <w:bCs/>
          <w:sz w:val="28"/>
          <w:szCs w:val="28"/>
        </w:rPr>
        <w:t xml:space="preserve"> A Birmingham Jail - </w:t>
      </w:r>
      <w:r w:rsidRPr="007234E6">
        <w:rPr>
          <w:rFonts w:ascii="Times New Roman" w:eastAsia="Times New Roman" w:hAnsi="Times New Roman" w:cs="Times New Roman"/>
          <w:b/>
          <w:bCs/>
          <w:sz w:val="28"/>
          <w:szCs w:val="28"/>
        </w:rPr>
        <w:t>(April 16, 1963)</w:t>
      </w:r>
    </w:p>
    <w:p w:rsidR="00A018E5" w:rsidRDefault="009B26AB" w:rsidP="00A018E5">
      <w:pPr>
        <w:spacing w:after="0" w:line="240" w:lineRule="auto"/>
        <w:rPr>
          <w:rFonts w:ascii="Times New Roman" w:eastAsia="Times New Roman" w:hAnsi="Times New Roman" w:cs="Times New Roman"/>
          <w:bCs/>
          <w:i/>
          <w:sz w:val="20"/>
          <w:szCs w:val="20"/>
        </w:rPr>
      </w:pPr>
      <w:r w:rsidRPr="007234E6">
        <w:rPr>
          <w:rFonts w:ascii="Times New Roman" w:eastAsia="Times New Roman" w:hAnsi="Times New Roman" w:cs="Times New Roman"/>
          <w:bCs/>
          <w:i/>
          <w:iCs/>
          <w:sz w:val="20"/>
          <w:szCs w:val="20"/>
        </w:rPr>
        <w:t xml:space="preserve">AUTHOR'S NOTE: This response to a published statement by eight fellow clergymen from Alabama (Bishop C. C. J. Carpenter, Bishop Joseph A. </w:t>
      </w:r>
      <w:proofErr w:type="spellStart"/>
      <w:r w:rsidRPr="007234E6">
        <w:rPr>
          <w:rFonts w:ascii="Times New Roman" w:eastAsia="Times New Roman" w:hAnsi="Times New Roman" w:cs="Times New Roman"/>
          <w:bCs/>
          <w:i/>
          <w:iCs/>
          <w:sz w:val="20"/>
          <w:szCs w:val="20"/>
        </w:rPr>
        <w:t>Durick</w:t>
      </w:r>
      <w:proofErr w:type="spellEnd"/>
      <w:r w:rsidRPr="007234E6">
        <w:rPr>
          <w:rFonts w:ascii="Times New Roman" w:eastAsia="Times New Roman" w:hAnsi="Times New Roman" w:cs="Times New Roman"/>
          <w:bCs/>
          <w:i/>
          <w:iCs/>
          <w:sz w:val="20"/>
          <w:szCs w:val="20"/>
        </w:rPr>
        <w:t xml:space="preserve">, Rabbi Hilton L. </w:t>
      </w:r>
      <w:proofErr w:type="spellStart"/>
      <w:r w:rsidRPr="007234E6">
        <w:rPr>
          <w:rFonts w:ascii="Times New Roman" w:eastAsia="Times New Roman" w:hAnsi="Times New Roman" w:cs="Times New Roman"/>
          <w:bCs/>
          <w:i/>
          <w:iCs/>
          <w:sz w:val="20"/>
          <w:szCs w:val="20"/>
        </w:rPr>
        <w:t>Grafman</w:t>
      </w:r>
      <w:proofErr w:type="spellEnd"/>
      <w:r w:rsidRPr="007234E6">
        <w:rPr>
          <w:rFonts w:ascii="Times New Roman" w:eastAsia="Times New Roman" w:hAnsi="Times New Roman" w:cs="Times New Roman"/>
          <w:bCs/>
          <w:i/>
          <w:iCs/>
          <w:sz w:val="20"/>
          <w:szCs w:val="20"/>
        </w:rPr>
        <w:t xml:space="preserve">, Bishop Paul Hardin, Bishop </w:t>
      </w:r>
      <w:proofErr w:type="spellStart"/>
      <w:r w:rsidRPr="007234E6">
        <w:rPr>
          <w:rFonts w:ascii="Times New Roman" w:eastAsia="Times New Roman" w:hAnsi="Times New Roman" w:cs="Times New Roman"/>
          <w:bCs/>
          <w:i/>
          <w:iCs/>
          <w:sz w:val="20"/>
          <w:szCs w:val="20"/>
        </w:rPr>
        <w:t>Holan</w:t>
      </w:r>
      <w:proofErr w:type="spellEnd"/>
      <w:r w:rsidRPr="007234E6">
        <w:rPr>
          <w:rFonts w:ascii="Times New Roman" w:eastAsia="Times New Roman" w:hAnsi="Times New Roman" w:cs="Times New Roman"/>
          <w:bCs/>
          <w:i/>
          <w:iCs/>
          <w:sz w:val="20"/>
          <w:szCs w:val="20"/>
        </w:rPr>
        <w:t xml:space="preserve"> B. Harmon, the Reverend George M. Murray. the Reverend Edward V. </w:t>
      </w:r>
      <w:proofErr w:type="spellStart"/>
      <w:r w:rsidRPr="007234E6">
        <w:rPr>
          <w:rFonts w:ascii="Times New Roman" w:eastAsia="Times New Roman" w:hAnsi="Times New Roman" w:cs="Times New Roman"/>
          <w:bCs/>
          <w:i/>
          <w:iCs/>
          <w:sz w:val="20"/>
          <w:szCs w:val="20"/>
        </w:rPr>
        <w:t>Ramage</w:t>
      </w:r>
      <w:proofErr w:type="spellEnd"/>
      <w:r w:rsidRPr="007234E6">
        <w:rPr>
          <w:rFonts w:ascii="Times New Roman" w:eastAsia="Times New Roman" w:hAnsi="Times New Roman" w:cs="Times New Roman"/>
          <w:bCs/>
          <w:i/>
          <w:iCs/>
          <w:sz w:val="20"/>
          <w:szCs w:val="20"/>
        </w:rPr>
        <w:t xml:space="preserve"> and the Reverend Earl Stallings) was composed under somewhat constricting circumstance. Begun on the margins of the newspaper in which the statement appeared while I was in jail, the letter was continued on scraps of writing paper supplied by a friendly Negro trusty, and concluded on a pad my attorney</w:t>
      </w:r>
      <w:r>
        <w:rPr>
          <w:rFonts w:ascii="Times New Roman" w:eastAsia="Times New Roman" w:hAnsi="Times New Roman" w:cs="Times New Roman"/>
          <w:bCs/>
          <w:i/>
          <w:iCs/>
          <w:sz w:val="20"/>
          <w:szCs w:val="20"/>
        </w:rPr>
        <w:t xml:space="preserve">s were eventually permitted to </w:t>
      </w:r>
      <w:r w:rsidRPr="007234E6">
        <w:rPr>
          <w:rFonts w:ascii="Times New Roman" w:eastAsia="Times New Roman" w:hAnsi="Times New Roman" w:cs="Times New Roman"/>
          <w:bCs/>
          <w:i/>
          <w:iCs/>
          <w:sz w:val="20"/>
          <w:szCs w:val="20"/>
        </w:rPr>
        <w:t>leave me. Although the text remains in substance unaltered, I have indulged in the author's prerogative of polishing it for publication.</w:t>
      </w:r>
      <w:r w:rsidRPr="007234E6">
        <w:rPr>
          <w:rFonts w:ascii="Times New Roman" w:eastAsia="Times New Roman" w:hAnsi="Times New Roman" w:cs="Times New Roman"/>
          <w:bCs/>
          <w:i/>
          <w:sz w:val="20"/>
          <w:szCs w:val="20"/>
        </w:rPr>
        <w:t xml:space="preserve"> </w:t>
      </w:r>
    </w:p>
    <w:p w:rsidR="00A018E5" w:rsidRDefault="009B26AB" w:rsidP="00A018E5">
      <w:pPr>
        <w:spacing w:after="0" w:line="240" w:lineRule="auto"/>
        <w:rPr>
          <w:rFonts w:ascii="Times New Roman" w:eastAsia="Times New Roman" w:hAnsi="Times New Roman" w:cs="Times New Roman"/>
          <w:bCs/>
          <w:i/>
          <w:sz w:val="20"/>
          <w:szCs w:val="20"/>
        </w:rPr>
      </w:pPr>
      <w:r w:rsidRPr="007234E6">
        <w:rPr>
          <w:rFonts w:ascii="Times New Roman" w:eastAsia="Times New Roman" w:hAnsi="Times New Roman" w:cs="Times New Roman"/>
          <w:bCs/>
          <w:sz w:val="24"/>
          <w:szCs w:val="24"/>
        </w:rPr>
        <w:t xml:space="preserve">MY DEAR FELLOW CLERGYMEN: </w:t>
      </w:r>
    </w:p>
    <w:p w:rsidR="009B26AB" w:rsidRPr="00A018E5" w:rsidRDefault="009B26AB" w:rsidP="00A018E5">
      <w:pPr>
        <w:spacing w:after="0" w:line="240" w:lineRule="auto"/>
        <w:rPr>
          <w:rFonts w:ascii="Times New Roman" w:eastAsia="Times New Roman" w:hAnsi="Times New Roman" w:cs="Times New Roman"/>
          <w:bCs/>
          <w:i/>
          <w:sz w:val="20"/>
          <w:szCs w:val="20"/>
        </w:rPr>
      </w:pPr>
      <w:r w:rsidRPr="007234E6">
        <w:rPr>
          <w:rFonts w:ascii="Times New Roman" w:eastAsia="Times New Roman" w:hAnsi="Times New Roman" w:cs="Times New Roman"/>
          <w:bCs/>
          <w:sz w:val="24"/>
          <w:szCs w:val="24"/>
        </w:rPr>
        <w:t xml:space="preserve">While confined here in the Birmingham city jail, I came across your recent statement calling my present activities "unwise and untimely." Seldom do I pause to answer criticism of my work and ideas. If I sought to answer all the criticisms that cross my desk, my secretaries would have little time for anything other than such correspondence in the course of the day, and I would have no time for constructive work. But since I feel that you are men of genuine good will and that your criticisms are sincerely set forth, I want to try to answer your statements in what I hope will be patient and reasonable terms. </w:t>
      </w:r>
    </w:p>
    <w:p w:rsidR="009B26AB" w:rsidRPr="007234E6" w:rsidRDefault="009B26AB" w:rsidP="009B26AB">
      <w:pPr>
        <w:spacing w:before="100" w:beforeAutospacing="1" w:after="100" w:afterAutospacing="1" w:line="240" w:lineRule="auto"/>
        <w:rPr>
          <w:rFonts w:ascii="Times New Roman" w:eastAsia="Times New Roman" w:hAnsi="Times New Roman" w:cs="Times New Roman"/>
          <w:bCs/>
          <w:sz w:val="24"/>
          <w:szCs w:val="24"/>
        </w:rPr>
      </w:pPr>
      <w:r w:rsidRPr="007234E6">
        <w:rPr>
          <w:rFonts w:ascii="Times New Roman" w:eastAsia="Times New Roman" w:hAnsi="Times New Roman" w:cs="Times New Roman"/>
          <w:bCs/>
          <w:sz w:val="24"/>
          <w:szCs w:val="24"/>
        </w:rPr>
        <w:t>I think I should indicate why I am here In Birmingham, since you have been influenced by the view which argues against "outsiders coming in." I have the honor of serving as president of the Southern Christian Leadership Conference, an organization operating in every southern state, with headquarters in Atlanta, Georgia. We have some eighty-five affiliated organizations across the South, and one of them is the Alabama Christian Movement for Human Rights. Frequently we share staff, educational and financial resources with our affiliates. Several months ago the affiliate here in Birmingham asked us to be on call to engage in a nonviolent direct-action program if such were deemed necessary. We readily consented, and when the hour came we lived up to our promise. So I, along with several members of my staff, am here because I was invited here I am here because I have organizational ties here</w:t>
      </w:r>
      <w:r w:rsidR="00A018E5">
        <w:rPr>
          <w:rFonts w:ascii="Times New Roman" w:eastAsia="Times New Roman" w:hAnsi="Times New Roman" w:cs="Times New Roman"/>
          <w:bCs/>
          <w:sz w:val="24"/>
          <w:szCs w:val="24"/>
        </w:rPr>
        <w:t>…</w:t>
      </w:r>
      <w:r w:rsidRPr="007234E6">
        <w:rPr>
          <w:rFonts w:ascii="Times New Roman" w:eastAsia="Times New Roman" w:hAnsi="Times New Roman" w:cs="Times New Roman"/>
          <w:bCs/>
          <w:sz w:val="24"/>
          <w:szCs w:val="24"/>
        </w:rPr>
        <w:t xml:space="preserve"> </w:t>
      </w:r>
    </w:p>
    <w:p w:rsidR="009B26AB" w:rsidRPr="007234E6" w:rsidRDefault="009B26AB" w:rsidP="009B26AB">
      <w:pPr>
        <w:spacing w:before="100" w:beforeAutospacing="1" w:after="100" w:afterAutospacing="1" w:line="240" w:lineRule="auto"/>
        <w:rPr>
          <w:rFonts w:ascii="Times New Roman" w:eastAsia="Times New Roman" w:hAnsi="Times New Roman" w:cs="Times New Roman"/>
          <w:bCs/>
          <w:sz w:val="24"/>
          <w:szCs w:val="24"/>
        </w:rPr>
      </w:pPr>
      <w:r w:rsidRPr="007234E6">
        <w:rPr>
          <w:rFonts w:ascii="Times New Roman" w:eastAsia="Times New Roman" w:hAnsi="Times New Roman" w:cs="Times New Roman"/>
          <w:bCs/>
          <w:sz w:val="24"/>
          <w:szCs w:val="24"/>
        </w:rPr>
        <w:t>Moreover, I am cognizant of the interrelatedness of all communities and states. I cannot sit idly by in Atlanta and not be concerned about what happens in Birmingham. Injustice anywhere is a threat to justice everywhere. We are caught in an inescapable network of mutuality, tied in a single garment of destiny. Whatever affects one directly, affects all indirectly. Never again can we afford to live with the narrow, provincial "outside agitator" idea. Anyone who lives inside the United States can never be considered an outsi</w:t>
      </w:r>
      <w:r w:rsidR="00A018E5">
        <w:rPr>
          <w:rFonts w:ascii="Times New Roman" w:eastAsia="Times New Roman" w:hAnsi="Times New Roman" w:cs="Times New Roman"/>
          <w:bCs/>
          <w:sz w:val="24"/>
          <w:szCs w:val="24"/>
        </w:rPr>
        <w:t>der anywhere within its bounds…</w:t>
      </w:r>
    </w:p>
    <w:p w:rsidR="009B26AB" w:rsidRPr="007234E6" w:rsidRDefault="009B26AB" w:rsidP="009B26AB">
      <w:pPr>
        <w:spacing w:before="100" w:beforeAutospacing="1" w:after="100" w:afterAutospacing="1" w:line="240" w:lineRule="auto"/>
        <w:rPr>
          <w:rFonts w:ascii="Times New Roman" w:eastAsia="Times New Roman" w:hAnsi="Times New Roman" w:cs="Times New Roman"/>
          <w:bCs/>
          <w:sz w:val="24"/>
          <w:szCs w:val="24"/>
        </w:rPr>
      </w:pPr>
      <w:r w:rsidRPr="007234E6">
        <w:rPr>
          <w:rFonts w:ascii="Times New Roman" w:eastAsia="Times New Roman" w:hAnsi="Times New Roman" w:cs="Times New Roman"/>
          <w:bCs/>
          <w:sz w:val="24"/>
          <w:szCs w:val="24"/>
        </w:rPr>
        <w:t>In any nonviolent campaign there are four basic steps: collection of the facts to determine whether injustices exist; negotiation; self-purification; and direct action. We have gone through these steps in Birmingham. There can be no gainsaying the fact that racial injustice engulfs this community. Birmingham is probably the most thoroughly segregated city in the United States. Its ugly record of brutality is widely known. Negroes have experienced grossly unjust treatment in the courts. There have been more unsolved bombings of Negro homes and churches in Birmingham than in any other city in the nation. These are the hard, brutal facts of the case. On the ba</w:t>
      </w:r>
      <w:r w:rsidR="00A018E5">
        <w:rPr>
          <w:rFonts w:ascii="Times New Roman" w:eastAsia="Times New Roman" w:hAnsi="Times New Roman" w:cs="Times New Roman"/>
          <w:bCs/>
          <w:sz w:val="24"/>
          <w:szCs w:val="24"/>
        </w:rPr>
        <w:t xml:space="preserve">sis of these conditions, Negro </w:t>
      </w:r>
      <w:r w:rsidRPr="007234E6">
        <w:rPr>
          <w:rFonts w:ascii="Times New Roman" w:eastAsia="Times New Roman" w:hAnsi="Times New Roman" w:cs="Times New Roman"/>
          <w:bCs/>
          <w:sz w:val="24"/>
          <w:szCs w:val="24"/>
        </w:rPr>
        <w:t xml:space="preserve">leaders sought to negotiate with the city fathers. But the latter consistently refused to engage in good-faith negotiation. </w:t>
      </w:r>
    </w:p>
    <w:p w:rsidR="009B26AB" w:rsidRPr="007234E6" w:rsidRDefault="009B26AB" w:rsidP="009B26AB">
      <w:pPr>
        <w:spacing w:before="100" w:beforeAutospacing="1" w:after="100" w:afterAutospacing="1" w:line="240" w:lineRule="auto"/>
        <w:rPr>
          <w:rFonts w:ascii="Times New Roman" w:eastAsia="Times New Roman" w:hAnsi="Times New Roman" w:cs="Times New Roman"/>
          <w:bCs/>
          <w:sz w:val="24"/>
          <w:szCs w:val="24"/>
        </w:rPr>
      </w:pPr>
      <w:r w:rsidRPr="007234E6">
        <w:rPr>
          <w:rFonts w:ascii="Times New Roman" w:eastAsia="Times New Roman" w:hAnsi="Times New Roman" w:cs="Times New Roman"/>
          <w:bCs/>
          <w:sz w:val="24"/>
          <w:szCs w:val="24"/>
        </w:rPr>
        <w:t xml:space="preserve">Then, last September, </w:t>
      </w:r>
      <w:proofErr w:type="gramStart"/>
      <w:r w:rsidRPr="007234E6">
        <w:rPr>
          <w:rFonts w:ascii="Times New Roman" w:eastAsia="Times New Roman" w:hAnsi="Times New Roman" w:cs="Times New Roman"/>
          <w:bCs/>
          <w:sz w:val="24"/>
          <w:szCs w:val="24"/>
        </w:rPr>
        <w:t>came</w:t>
      </w:r>
      <w:proofErr w:type="gramEnd"/>
      <w:r w:rsidRPr="007234E6">
        <w:rPr>
          <w:rFonts w:ascii="Times New Roman" w:eastAsia="Times New Roman" w:hAnsi="Times New Roman" w:cs="Times New Roman"/>
          <w:bCs/>
          <w:sz w:val="24"/>
          <w:szCs w:val="24"/>
        </w:rPr>
        <w:t xml:space="preserve"> the opportunity to talk with leaders of Birmingham's economic community. In the course of the negotiations, certain promises were made by the merchants --- for example, to remove the stores humiliating racial signs. On the basis of these promises, the Reverend Fred </w:t>
      </w:r>
      <w:proofErr w:type="spellStart"/>
      <w:r w:rsidRPr="007234E6">
        <w:rPr>
          <w:rFonts w:ascii="Times New Roman" w:eastAsia="Times New Roman" w:hAnsi="Times New Roman" w:cs="Times New Roman"/>
          <w:bCs/>
          <w:sz w:val="24"/>
          <w:szCs w:val="24"/>
        </w:rPr>
        <w:t>Shuttlesworth</w:t>
      </w:r>
      <w:proofErr w:type="spellEnd"/>
      <w:r w:rsidRPr="007234E6">
        <w:rPr>
          <w:rFonts w:ascii="Times New Roman" w:eastAsia="Times New Roman" w:hAnsi="Times New Roman" w:cs="Times New Roman"/>
          <w:bCs/>
          <w:sz w:val="24"/>
          <w:szCs w:val="24"/>
        </w:rPr>
        <w:t xml:space="preserve"> and the leaders of the Alabama Christian Movement for Human Rights agreed to a moratorium on all demonstrations. As the weeks and months went by, we realized that we were the victims of a broken promise. A few signs, briefly removed, returned; the ot</w:t>
      </w:r>
      <w:r w:rsidR="00A018E5">
        <w:rPr>
          <w:rFonts w:ascii="Times New Roman" w:eastAsia="Times New Roman" w:hAnsi="Times New Roman" w:cs="Times New Roman"/>
          <w:bCs/>
          <w:sz w:val="24"/>
          <w:szCs w:val="24"/>
        </w:rPr>
        <w:t>hers remained…</w:t>
      </w:r>
    </w:p>
    <w:p w:rsidR="009B26AB" w:rsidRPr="007234E6" w:rsidRDefault="009B26AB" w:rsidP="009B26AB">
      <w:pPr>
        <w:spacing w:before="100" w:beforeAutospacing="1" w:after="100" w:afterAutospacing="1" w:line="240" w:lineRule="auto"/>
        <w:rPr>
          <w:rFonts w:ascii="Times New Roman" w:eastAsia="Times New Roman" w:hAnsi="Times New Roman" w:cs="Times New Roman"/>
          <w:bCs/>
          <w:sz w:val="24"/>
          <w:szCs w:val="24"/>
        </w:rPr>
      </w:pPr>
      <w:r w:rsidRPr="007234E6">
        <w:rPr>
          <w:rFonts w:ascii="Times New Roman" w:eastAsia="Times New Roman" w:hAnsi="Times New Roman" w:cs="Times New Roman"/>
          <w:bCs/>
          <w:sz w:val="24"/>
          <w:szCs w:val="24"/>
        </w:rPr>
        <w:t xml:space="preserve">You may well ask: "Why direct action? Why sit-ins, marches and so forth? Isn't negotiation a better path?" You are quite right in calling, for negotiation. Indeed, this is the very purpose of direct action. Nonviolent direct action seeks to create such a crisis and foster such a tension that a community which has constantly refused to negotiate is forced to confront the issue. It seeks so to dramatize the issue that it can no longer be ignored. My citing the creation of tension as part of the work of the nonviolent-resister may sound rather shocking. But I </w:t>
      </w:r>
      <w:r w:rsidRPr="007234E6">
        <w:rPr>
          <w:rFonts w:ascii="Times New Roman" w:eastAsia="Times New Roman" w:hAnsi="Times New Roman" w:cs="Times New Roman"/>
          <w:bCs/>
          <w:sz w:val="24"/>
          <w:szCs w:val="24"/>
        </w:rPr>
        <w:lastRenderedPageBreak/>
        <w:t xml:space="preserve">must confess that I am not afraid of the word "tension." I have earnestly opposed violent tension, but there is a type of constructive, nonviolent tension which is necessary for growth. Just as Socrates felt that it was necessary to create a tension in the mind so that individuals could rise from the bondage of myths and half-truths to the unfettered realm of creative analysis and objective appraisal, we must we see the need for nonviolent gadflies to create the kind of tension in society that will help men rise from the dark depths of prejudice and racism to the majestic heights of understanding and brotherhood. </w:t>
      </w:r>
    </w:p>
    <w:p w:rsidR="009B26AB" w:rsidRPr="007234E6" w:rsidRDefault="009B26AB" w:rsidP="009B26AB">
      <w:pPr>
        <w:spacing w:before="100" w:beforeAutospacing="1" w:after="100" w:afterAutospacing="1" w:line="240" w:lineRule="auto"/>
        <w:rPr>
          <w:rFonts w:ascii="Times New Roman" w:eastAsia="Times New Roman" w:hAnsi="Times New Roman" w:cs="Times New Roman"/>
          <w:bCs/>
          <w:sz w:val="24"/>
          <w:szCs w:val="24"/>
        </w:rPr>
      </w:pPr>
      <w:r w:rsidRPr="007234E6">
        <w:rPr>
          <w:rFonts w:ascii="Times New Roman" w:eastAsia="Times New Roman" w:hAnsi="Times New Roman" w:cs="Times New Roman"/>
          <w:bCs/>
          <w:sz w:val="24"/>
          <w:szCs w:val="24"/>
        </w:rPr>
        <w:t>The purpose of our direct-action program is to create a situation so crisis-packed that it will inevitably open the door to negotiation. I therefore concur with you in your call for negotiation. Too long has our beloved Southland been bogged down in a tragic effort to live in monologue rather than dialogue</w:t>
      </w:r>
      <w:proofErr w:type="gramStart"/>
      <w:r w:rsidR="00A018E5">
        <w:rPr>
          <w:rFonts w:ascii="Times New Roman" w:eastAsia="Times New Roman" w:hAnsi="Times New Roman" w:cs="Times New Roman"/>
          <w:bCs/>
          <w:sz w:val="24"/>
          <w:szCs w:val="24"/>
        </w:rPr>
        <w:t>…</w:t>
      </w:r>
      <w:proofErr w:type="gramEnd"/>
      <w:r w:rsidRPr="007234E6">
        <w:rPr>
          <w:rFonts w:ascii="Times New Roman" w:eastAsia="Times New Roman" w:hAnsi="Times New Roman" w:cs="Times New Roman"/>
          <w:bCs/>
          <w:sz w:val="24"/>
          <w:szCs w:val="24"/>
        </w:rPr>
        <w:t xml:space="preserve"> </w:t>
      </w:r>
    </w:p>
    <w:p w:rsidR="009B26AB" w:rsidRPr="007234E6" w:rsidRDefault="009B26AB" w:rsidP="009B26AB">
      <w:pPr>
        <w:spacing w:before="100" w:beforeAutospacing="1" w:after="100" w:afterAutospacing="1" w:line="240" w:lineRule="auto"/>
        <w:rPr>
          <w:rFonts w:ascii="Times New Roman" w:eastAsia="Times New Roman" w:hAnsi="Times New Roman" w:cs="Times New Roman"/>
          <w:bCs/>
          <w:sz w:val="24"/>
          <w:szCs w:val="24"/>
        </w:rPr>
      </w:pPr>
      <w:r w:rsidRPr="007234E6">
        <w:rPr>
          <w:rFonts w:ascii="Times New Roman" w:eastAsia="Times New Roman" w:hAnsi="Times New Roman" w:cs="Times New Roman"/>
          <w:bCs/>
          <w:sz w:val="24"/>
          <w:szCs w:val="24"/>
        </w:rPr>
        <w:t xml:space="preserve">My friends, I must say to you that we have not made a single gain civil rights without determined legal and nonviolent pressure. Lamentably, it is an historical fact that privileged groups seldom give up their privileges voluntarily. Individuals may see the moral light and voluntarily give up their unjust posture; but, as Reinhold Niebuhr has reminded us, groups tend to be more immoral than individuals. </w:t>
      </w:r>
    </w:p>
    <w:p w:rsidR="009B26AB" w:rsidRPr="007234E6" w:rsidRDefault="009B26AB" w:rsidP="009B26AB">
      <w:pPr>
        <w:spacing w:before="100" w:beforeAutospacing="1" w:after="100" w:afterAutospacing="1" w:line="240" w:lineRule="auto"/>
        <w:rPr>
          <w:rFonts w:ascii="Times New Roman" w:eastAsia="Times New Roman" w:hAnsi="Times New Roman" w:cs="Times New Roman"/>
          <w:bCs/>
          <w:sz w:val="24"/>
          <w:szCs w:val="24"/>
        </w:rPr>
      </w:pPr>
      <w:r w:rsidRPr="007234E6">
        <w:rPr>
          <w:rFonts w:ascii="Times New Roman" w:eastAsia="Times New Roman" w:hAnsi="Times New Roman" w:cs="Times New Roman"/>
          <w:bCs/>
          <w:sz w:val="24"/>
          <w:szCs w:val="24"/>
        </w:rPr>
        <w:t xml:space="preserve">We know through painful experience that freedom is never voluntarily given by the oppressor; it must be demanded by the oppressed. Frankly, I have yet to engage in a direct-action campaign that was "well timed" in the view of those who have not suffered unduly from the disease of segregation. For years now I have heard the word "Wait!" It rings in the ear of every Negro with piercing familiarity. This "Wait" has almost always meant 'Never." We must come to see, with one of our distinguished jurists, that "justice too long delayed is justice denied." </w:t>
      </w:r>
    </w:p>
    <w:p w:rsidR="009B26AB" w:rsidRDefault="009B26AB" w:rsidP="009B26AB">
      <w:pPr>
        <w:spacing w:before="100" w:beforeAutospacing="1" w:after="100" w:afterAutospacing="1" w:line="240" w:lineRule="auto"/>
        <w:rPr>
          <w:rFonts w:ascii="Times New Roman" w:eastAsia="Times New Roman" w:hAnsi="Times New Roman" w:cs="Times New Roman"/>
          <w:bCs/>
          <w:sz w:val="24"/>
          <w:szCs w:val="24"/>
        </w:rPr>
      </w:pPr>
      <w:r w:rsidRPr="007234E6">
        <w:rPr>
          <w:rFonts w:ascii="Times New Roman" w:eastAsia="Times New Roman" w:hAnsi="Times New Roman" w:cs="Times New Roman"/>
          <w:bCs/>
          <w:sz w:val="24"/>
          <w:szCs w:val="24"/>
        </w:rPr>
        <w:t xml:space="preserve">We have waited .for more than 340 years for our constitutional and God-given rights. The nations of Asia and Africa are moving with </w:t>
      </w:r>
      <w:proofErr w:type="spellStart"/>
      <w:r w:rsidRPr="007234E6">
        <w:rPr>
          <w:rFonts w:ascii="Times New Roman" w:eastAsia="Times New Roman" w:hAnsi="Times New Roman" w:cs="Times New Roman"/>
          <w:bCs/>
          <w:sz w:val="24"/>
          <w:szCs w:val="24"/>
        </w:rPr>
        <w:t>jetlike</w:t>
      </w:r>
      <w:proofErr w:type="spellEnd"/>
      <w:r w:rsidRPr="007234E6">
        <w:rPr>
          <w:rFonts w:ascii="Times New Roman" w:eastAsia="Times New Roman" w:hAnsi="Times New Roman" w:cs="Times New Roman"/>
          <w:bCs/>
          <w:sz w:val="24"/>
          <w:szCs w:val="24"/>
        </w:rPr>
        <w:t xml:space="preserve"> speed toward gaining political independence, but we stiff creep at horse-and-buggy pace toward gaining a cup of coffee at a lunch counter. Perhaps it is easy for those who have never felt the stinging dark of segregation to say, "Wait." But when you have seen vicious mobs lynch your mothers and fathers at will and drown your sisters and brothers at whim; when you have seen hate-filled policemen curse, kick and even kill your black brothers and sisters; when you see the vast majority of your twenty million Negro brothers smothering in an airtight cage of poverty in the midst of an affluent society; when you suddenly find your tongue twisted and your speech stammering as you seek to explain to your six-year-old daughter why she can't go to the public amusement park that has just been advertised on television, and see tears welling up in her eyes when she is told that </w:t>
      </w:r>
      <w:proofErr w:type="spellStart"/>
      <w:r w:rsidRPr="007234E6">
        <w:rPr>
          <w:rFonts w:ascii="Times New Roman" w:eastAsia="Times New Roman" w:hAnsi="Times New Roman" w:cs="Times New Roman"/>
          <w:bCs/>
          <w:sz w:val="24"/>
          <w:szCs w:val="24"/>
        </w:rPr>
        <w:t>Funtown</w:t>
      </w:r>
      <w:proofErr w:type="spellEnd"/>
      <w:r w:rsidRPr="007234E6">
        <w:rPr>
          <w:rFonts w:ascii="Times New Roman" w:eastAsia="Times New Roman" w:hAnsi="Times New Roman" w:cs="Times New Roman"/>
          <w:bCs/>
          <w:sz w:val="24"/>
          <w:szCs w:val="24"/>
        </w:rPr>
        <w:t xml:space="preserve"> is closed to colored children, and see ominous clouds of inferiority beginning to form in her little mental sky, and see her beginning to distort her personality by developing an unconscious bitterness toward white people; when you have to concoct an answer for a five-year-old son who is asking: "Daddy, why do white people treat colored people so mean?"; when you take a cross-county drive and find it necessary to sleep night after night in the uncomfortable corners of your automobile because no motel will accept you; when you are humiliated day in and day out by nagging signs reading "white" and "colored"; when your first name becomes "nigger," your middle name becomes "boy" (however old you are) and your last name becomes "John," and your wife and mother are never given the respected title "Mrs."; when you are harried by day and haunted by night by the fact that you are a Negro, living constantly at tiptoe stance, never quite knowing what to expect next, and are plagued with inner fears and outer resentments; when you no forever fighting a degenerating sense of "</w:t>
      </w:r>
      <w:proofErr w:type="spellStart"/>
      <w:r w:rsidRPr="007234E6">
        <w:rPr>
          <w:rFonts w:ascii="Times New Roman" w:eastAsia="Times New Roman" w:hAnsi="Times New Roman" w:cs="Times New Roman"/>
          <w:bCs/>
          <w:sz w:val="24"/>
          <w:szCs w:val="24"/>
        </w:rPr>
        <w:t>nobodiness</w:t>
      </w:r>
      <w:proofErr w:type="spellEnd"/>
      <w:r w:rsidRPr="007234E6">
        <w:rPr>
          <w:rFonts w:ascii="Times New Roman" w:eastAsia="Times New Roman" w:hAnsi="Times New Roman" w:cs="Times New Roman"/>
          <w:bCs/>
          <w:sz w:val="24"/>
          <w:szCs w:val="24"/>
        </w:rPr>
        <w:t>" then you will understand why we find it difficult to wait. There comes a time when the cup of endurance runs over, and men are no longer willing to be plunged into the abyss of despair. I hope, sirs, you can understand our legitimate and unavoidable impatience.</w:t>
      </w:r>
    </w:p>
    <w:p w:rsidR="0051699B" w:rsidRDefault="0051699B" w:rsidP="009B26AB">
      <w:pPr>
        <w:spacing w:before="100" w:beforeAutospacing="1" w:after="100" w:afterAutospacing="1"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This is not the entire letter that Dr. Martin Luther King Jr. wrote…</w:t>
      </w:r>
    </w:p>
    <w:p w:rsidR="00A018E5" w:rsidRDefault="0051699B" w:rsidP="00A018E5">
      <w:pPr>
        <w:spacing w:before="100" w:beforeAutospacing="1"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The entire letter can be found at…</w:t>
      </w:r>
    </w:p>
    <w:p w:rsidR="009B26AB" w:rsidRPr="00A018E5" w:rsidRDefault="00C7580A" w:rsidP="00A018E5">
      <w:pPr>
        <w:spacing w:after="100" w:afterAutospacing="1" w:line="240" w:lineRule="auto"/>
        <w:rPr>
          <w:rFonts w:ascii="Times New Roman" w:eastAsia="Times New Roman" w:hAnsi="Times New Roman" w:cs="Times New Roman"/>
          <w:bCs/>
          <w:sz w:val="24"/>
          <w:szCs w:val="24"/>
        </w:rPr>
      </w:pPr>
      <w:hyperlink r:id="rId5" w:history="1">
        <w:r w:rsidR="0051699B" w:rsidRPr="00441CAF">
          <w:rPr>
            <w:rStyle w:val="Hyperlink"/>
            <w:rFonts w:ascii="Times New Roman" w:eastAsia="Times New Roman" w:hAnsi="Times New Roman" w:cs="Times New Roman"/>
            <w:bCs/>
            <w:sz w:val="28"/>
            <w:szCs w:val="28"/>
          </w:rPr>
          <w:t>http://history.hanover.edu/courses/excerpts/111mlk.html</w:t>
        </w:r>
      </w:hyperlink>
    </w:p>
    <w:sectPr w:rsidR="009B26AB" w:rsidRPr="00A018E5" w:rsidSect="007234E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20"/>
  <w:drawingGridHorizontalSpacing w:val="110"/>
  <w:displayHorizontalDrawingGridEvery w:val="2"/>
  <w:characterSpacingControl w:val="doNotCompress"/>
  <w:compat/>
  <w:rsids>
    <w:rsidRoot w:val="007234E6"/>
    <w:rsid w:val="000B7ABF"/>
    <w:rsid w:val="003006B4"/>
    <w:rsid w:val="004958B0"/>
    <w:rsid w:val="0051699B"/>
    <w:rsid w:val="007234E6"/>
    <w:rsid w:val="008B3F21"/>
    <w:rsid w:val="00904C42"/>
    <w:rsid w:val="009323F7"/>
    <w:rsid w:val="009B26AB"/>
    <w:rsid w:val="00A018E5"/>
    <w:rsid w:val="00C7580A"/>
    <w:rsid w:val="00E41FFF"/>
    <w:rsid w:val="00E86EF8"/>
    <w:rsid w:val="00EA32E0"/>
    <w:rsid w:val="00F40FB4"/>
    <w:rsid w:val="00F52378"/>
    <w:rsid w:val="00F613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2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34E6"/>
    <w:rPr>
      <w:color w:val="0000FF"/>
      <w:u w:val="single"/>
    </w:rPr>
  </w:style>
  <w:style w:type="paragraph" w:styleId="NormalWeb">
    <w:name w:val="Normal (Web)"/>
    <w:basedOn w:val="Normal"/>
    <w:uiPriority w:val="99"/>
    <w:semiHidden/>
    <w:unhideWhenUsed/>
    <w:rsid w:val="007234E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34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4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5049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history.hanover.edu/courses/excerpts/111mlk.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D93A6-95F3-40B3-904A-D2135208B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Pages>
  <Words>1484</Words>
  <Characters>8465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Merrill Area Public Schools</Company>
  <LinksUpToDate>false</LinksUpToDate>
  <CharactersWithSpaces>9930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tom.tourtillott</dc:creator>
  <cp:keywords/>
  <dc:description/>
  <cp:lastModifiedBy>tom.tourtillott</cp:lastModifiedBy>
  <cp:revision>5</cp:revision>
  <cp:lastPrinted>2012-02-01T18:44:00Z</cp:lastPrinted>
  <dcterms:created xsi:type="dcterms:W3CDTF">2012-02-01T13:46:00Z</dcterms:created>
  <dcterms:modified xsi:type="dcterms:W3CDTF">2012-02-01T20:04:00Z</dcterms:modified>
</cp:coreProperties>
</file>